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tbl>
      <w:tblPr>
        <w:tblStyle w:val="TableGrid"/>
        <w:tblpPr w:leftFromText="180" w:rightFromText="180" w:vertAnchor="page" w:horzAnchor="margin" w:tblpY="1021"/>
        <w:tblW w:w="992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8"/>
        <w:gridCol w:w="2293"/>
        <w:gridCol w:w="5337"/>
      </w:tblGrid>
      <w:tr w:rsidR="007A3ACD" w:rsidRPr="009D6862" w:rsidTr="007A3ACD">
        <w:trPr>
          <w:trHeight w:val="1153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7A3ACD" w:rsidRDefault="007A3ACD" w:rsidP="007A3ACD">
            <w:pPr>
              <w:tabs>
                <w:tab w:val="left" w:pos="720"/>
                <w:tab w:val="left" w:pos="9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 </w:t>
            </w:r>
            <w:r w:rsidRPr="00CD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стручно-евиденционе послове</w:t>
            </w: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,</w:t>
            </w: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у звању сарадник</w:t>
            </w: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, </w:t>
            </w: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Група за инспекцијски надзор </w:t>
            </w: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Нови Сад</w:t>
            </w: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, Одсек за кординацију буџетских инспектора, </w:t>
            </w: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Одељење буџетске инспекције, Сектор за буџетску инспекцију</w:t>
            </w:r>
          </w:p>
          <w:p w:rsidR="007A3ACD" w:rsidRPr="003368E8" w:rsidRDefault="007A3ACD" w:rsidP="007A3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7A3ACD" w:rsidRPr="009D6862" w:rsidTr="007A3AC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7A3ACD" w:rsidRPr="009D6862" w:rsidTr="007A3AC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1Ј0612232ИН1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                                 </w:t>
            </w: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37</w:t>
            </w:r>
          </w:p>
        </w:tc>
      </w:tr>
      <w:tr w:rsidR="007A3ACD" w:rsidRPr="009D6862" w:rsidTr="007A3ACD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7A3ACD" w:rsidRPr="009D6862" w:rsidTr="007A3ACD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7A3ACD" w:rsidRPr="009D6862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                     Зоран Петровић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left="7" w:right="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1Ј0612232ИН1</w:t>
            </w:r>
          </w:p>
        </w:tc>
      </w:tr>
      <w:tr w:rsidR="007A3ACD" w:rsidRPr="003368E8" w:rsidTr="007A3ACD">
        <w:trPr>
          <w:trHeight w:val="1156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7A3ACD" w:rsidRPr="009266E4" w:rsidRDefault="007A3ACD" w:rsidP="007A3ACD">
            <w:pPr>
              <w:widowControl w:val="0"/>
              <w:tabs>
                <w:tab w:val="left" w:pos="990"/>
              </w:tabs>
              <w:ind w:right="36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</w:pPr>
            <w:r w:rsidRPr="00CD2FD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Pr="00926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координацију буџетских инспектора</w:t>
            </w:r>
            <w:r w:rsidRPr="00926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Pr="009266E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виши саветник</w:t>
            </w:r>
            <w:r w:rsidRPr="009266E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Pr="009266E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9266E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Одсек за координацију буџетских инспектора, Одељење буџетске инспекције, </w:t>
            </w:r>
            <w:r w:rsidRPr="009266E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Сектор за буџетску инспекцију</w:t>
            </w:r>
          </w:p>
          <w:p w:rsidR="007A3ACD" w:rsidRPr="003368E8" w:rsidRDefault="007A3ACD" w:rsidP="007A3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7A3ACD" w:rsidRPr="003368E8" w:rsidTr="007A3AC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7A3ACD" w:rsidRPr="00CD2FD5" w:rsidTr="007A3AC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926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1Ј0612231ИН1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                                 50</w:t>
            </w:r>
          </w:p>
        </w:tc>
      </w:tr>
      <w:tr w:rsidR="007A3ACD" w:rsidRPr="003368E8" w:rsidTr="007A3ACD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7A3ACD" w:rsidRPr="003368E8" w:rsidTr="007A3ACD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9266E4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Ивана Јањић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left="7" w:right="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926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1Ј0612231ИН1</w:t>
            </w: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9266E4" w:rsidRDefault="007A3ACD" w:rsidP="007A3ACD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Default="007A3ACD" w:rsidP="007A3ACD">
            <w:pPr>
              <w:tabs>
                <w:tab w:val="left" w:pos="142"/>
                <w:tab w:val="left" w:pos="851"/>
              </w:tabs>
              <w:ind w:right="32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3.  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радно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место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самостални</w:t>
            </w:r>
            <w:r w:rsidRPr="007A3A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буџетски</w:t>
            </w:r>
            <w:r w:rsidRPr="007A3A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инспектор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,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самостални саветник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Група за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инспекцијски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надзор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</w:rPr>
              <w:t>Ниш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Одсек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за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кординацију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буџетских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инспектора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Одељење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буџетске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инспекције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Сектор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за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буџетску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инспекцију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систематизовано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под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редним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бројем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377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.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Правилника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– 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3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изврши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</w:rPr>
              <w:t>о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ц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. </w:t>
            </w:r>
          </w:p>
          <w:p w:rsidR="007A3ACD" w:rsidRPr="007A3ACD" w:rsidRDefault="007A3ACD" w:rsidP="007A3ACD">
            <w:pPr>
              <w:tabs>
                <w:tab w:val="left" w:pos="142"/>
                <w:tab w:val="left" w:pos="851"/>
              </w:tabs>
              <w:ind w:right="3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  <w:lang w:val="sr-Cyrl-RS"/>
              </w:rPr>
            </w:pPr>
            <w:r w:rsidRPr="007A3ACD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  <w:lang w:val="sr-Cyrl-RS"/>
              </w:rPr>
              <w:t>НЕУСПЕХ КОНКУРСА</w:t>
            </w:r>
          </w:p>
          <w:p w:rsidR="007A3ACD" w:rsidRPr="009266E4" w:rsidRDefault="007A3ACD" w:rsidP="007A3ACD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9266E4" w:rsidRDefault="007A3ACD" w:rsidP="007A3ACD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радно место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за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оперативне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послове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администрације система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електронских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фактура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у звању млађи саветник, Група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за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управљање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системом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електронских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фактура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Сектор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за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дигитализацију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у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области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A3ACD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финансија</w:t>
            </w:r>
            <w:r w:rsidRPr="007A3AC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</w:t>
            </w: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Шифра кандидата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7A3ACD" w:rsidRDefault="007A3ACD" w:rsidP="007A3ACD">
            <w:pPr>
              <w:ind w:right="90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3ACD">
              <w:rPr>
                <w:rFonts w:ascii="Times New Roman" w:hAnsi="Times New Roman" w:cs="Times New Roman"/>
                <w:b/>
                <w:color w:val="auto"/>
                <w:lang w:val="sr-Cyrl-RS"/>
              </w:rPr>
              <w:t>Укупан број бодова</w:t>
            </w: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7A3ACD" w:rsidRDefault="007A3ACD" w:rsidP="007A3ACD">
            <w:pPr>
              <w:pStyle w:val="ListParagraph"/>
              <w:numPr>
                <w:ilvl w:val="0"/>
                <w:numId w:val="16"/>
              </w:numPr>
              <w:ind w:right="90"/>
              <w:rPr>
                <w:spacing w:val="-2"/>
                <w:lang w:val="sr-Cyrl-RS"/>
              </w:rPr>
            </w:pPr>
            <w:r w:rsidRPr="007A3ACD">
              <w:rPr>
                <w:spacing w:val="-2"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           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7A3ACD" w:rsidRDefault="007A3ACD" w:rsidP="007A3ACD">
            <w:pPr>
              <w:ind w:right="90"/>
              <w:rPr>
                <w:spacing w:val="-2"/>
                <w:lang w:val="sr-Cyrl-RS"/>
              </w:rPr>
            </w:pPr>
            <w:r w:rsidRPr="007A3A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1Ј0612234ИН1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7A3ACD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54</w:t>
            </w: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ACD" w:rsidRPr="009266E4" w:rsidRDefault="007A3ACD" w:rsidP="007A3ACD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3368E8" w:rsidRDefault="007A3ACD" w:rsidP="007A3ACD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9266E4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     </w:t>
            </w: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Анастасија Димитријевић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left="7" w:right="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7A3A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1Ј0612234ИН1</w:t>
            </w: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9266E4" w:rsidRDefault="007A3ACD" w:rsidP="007A3ACD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3ACD" w:rsidRPr="00CD2FD5" w:rsidTr="007A3ACD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CD2FD5" w:rsidRDefault="007A3ACD" w:rsidP="007A3ACD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CD" w:rsidRPr="009266E4" w:rsidRDefault="007A3ACD" w:rsidP="007A3ACD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A3ACD" w:rsidRDefault="007A3ACD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7A3ACD" w:rsidRDefault="007A3ACD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7A3ACD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85" w:rsidRDefault="00495085" w:rsidP="00364F9C">
      <w:pPr>
        <w:spacing w:after="0" w:line="240" w:lineRule="auto"/>
      </w:pPr>
      <w:r>
        <w:separator/>
      </w:r>
    </w:p>
  </w:endnote>
  <w:endnote w:type="continuationSeparator" w:id="0">
    <w:p w:rsidR="00495085" w:rsidRDefault="00495085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85" w:rsidRDefault="00495085" w:rsidP="00364F9C">
      <w:pPr>
        <w:spacing w:after="0" w:line="240" w:lineRule="auto"/>
      </w:pPr>
      <w:r>
        <w:separator/>
      </w:r>
    </w:p>
  </w:footnote>
  <w:footnote w:type="continuationSeparator" w:id="0">
    <w:p w:rsidR="00495085" w:rsidRDefault="00495085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94D"/>
    <w:multiLevelType w:val="hybridMultilevel"/>
    <w:tmpl w:val="62EC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32B17CF3"/>
    <w:multiLevelType w:val="hybridMultilevel"/>
    <w:tmpl w:val="016A9EEE"/>
    <w:lvl w:ilvl="0" w:tplc="497C9A80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0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14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36B"/>
    <w:rsid w:val="00364F9C"/>
    <w:rsid w:val="00374210"/>
    <w:rsid w:val="003A1020"/>
    <w:rsid w:val="003C1DBE"/>
    <w:rsid w:val="003D0F58"/>
    <w:rsid w:val="003E18F4"/>
    <w:rsid w:val="003F6C60"/>
    <w:rsid w:val="00403738"/>
    <w:rsid w:val="004051C0"/>
    <w:rsid w:val="00405B0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95085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ACD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21F04"/>
    <w:rsid w:val="009302A5"/>
    <w:rsid w:val="00930AED"/>
    <w:rsid w:val="009B1654"/>
    <w:rsid w:val="009B75A2"/>
    <w:rsid w:val="009D6862"/>
    <w:rsid w:val="00A02709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CD2FD5"/>
    <w:rsid w:val="00CD7E63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8DE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9</cp:revision>
  <dcterms:created xsi:type="dcterms:W3CDTF">2022-10-12T13:25:00Z</dcterms:created>
  <dcterms:modified xsi:type="dcterms:W3CDTF">2024-10-07T09:49:00Z</dcterms:modified>
</cp:coreProperties>
</file>